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2E" w:rsidRDefault="00167B2E" w:rsidP="00167B2E">
      <w:pPr>
        <w:rPr>
          <w:rFonts w:ascii="Times New Roman" w:hAnsi="Times New Roman"/>
          <w:b/>
          <w:sz w:val="28"/>
          <w:szCs w:val="28"/>
        </w:rPr>
      </w:pPr>
      <w:r w:rsidRPr="00167B2E">
        <w:rPr>
          <w:rFonts w:ascii="Times New Roman" w:eastAsia="Times New Roman" w:hAnsi="Times New Roman" w:cs="Times New Roman"/>
          <w:b/>
          <w:noProof/>
          <w:sz w:val="16"/>
          <w:szCs w:val="16"/>
        </w:rPr>
        <w:drawing>
          <wp:inline distT="0" distB="0" distL="0" distR="0" wp14:anchorId="1990E474" wp14:editId="6699056A">
            <wp:extent cx="1808483" cy="8001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80" cy="800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1B3D">
        <w:rPr>
          <w:rFonts w:ascii="Calibri" w:eastAsia="Calibri" w:hAnsi="Calibri" w:cs="Times New Roman"/>
          <w:noProof/>
        </w:rPr>
        <w:t xml:space="preserve">                               </w:t>
      </w:r>
      <w:r>
        <w:rPr>
          <w:rFonts w:ascii="Calibri" w:eastAsia="Calibri" w:hAnsi="Calibri" w:cs="Times New Roman"/>
          <w:noProof/>
        </w:rPr>
        <w:t xml:space="preserve">                </w:t>
      </w:r>
      <w:r w:rsidR="00C5030E">
        <w:rPr>
          <w:rFonts w:ascii="Calibri" w:eastAsia="Calibri" w:hAnsi="Calibri" w:cs="Times New Roman"/>
          <w:noProof/>
        </w:rPr>
        <w:t xml:space="preserve">                               </w:t>
      </w:r>
      <w:r>
        <w:rPr>
          <w:rFonts w:ascii="Calibri" w:eastAsia="Calibri" w:hAnsi="Calibri" w:cs="Times New Roman"/>
          <w:noProof/>
        </w:rPr>
        <w:t xml:space="preserve"> </w:t>
      </w:r>
      <w:r w:rsidRPr="00167B2E">
        <w:rPr>
          <w:rFonts w:ascii="Calibri" w:eastAsia="Calibri" w:hAnsi="Calibri" w:cs="Times New Roman"/>
          <w:noProof/>
        </w:rPr>
        <w:drawing>
          <wp:inline distT="0" distB="0" distL="0" distR="0" wp14:anchorId="17719418" wp14:editId="7B4B155C">
            <wp:extent cx="1327135" cy="931985"/>
            <wp:effectExtent l="0" t="0" r="6985" b="1905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B2E" w:rsidRPr="00167B2E" w:rsidRDefault="00167B2E" w:rsidP="00167B2E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</w:pP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Програма за развитие на                         </w:t>
      </w:r>
      <w:r w:rsidR="00FC1B3D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                     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                                  </w:t>
      </w:r>
      <w:r w:rsidRPr="002F4FBF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 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</w:t>
      </w:r>
      <w:r w:rsidR="00C5030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Европейски земеделски фонд                                                                              </w:t>
      </w:r>
    </w:p>
    <w:p w:rsidR="00167B2E" w:rsidRPr="00104F70" w:rsidRDefault="00167B2E" w:rsidP="00104F70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</w:pP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селските райони (2014-2020)                                                                                   </w:t>
      </w:r>
      <w:r w:rsidRPr="008A5524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        </w:t>
      </w:r>
      <w:r w:rsidRPr="008A5524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за развитие на селските райони</w:t>
      </w:r>
    </w:p>
    <w:p w:rsidR="007F09BC" w:rsidRPr="008A5524" w:rsidRDefault="00167B2E" w:rsidP="000B4A23">
      <w:pPr>
        <w:spacing w:after="0"/>
        <w:ind w:left="2517" w:firstLine="357"/>
        <w:rPr>
          <w:rFonts w:ascii="Times New Roman" w:hAnsi="Times New Roman"/>
          <w:b/>
          <w:sz w:val="28"/>
          <w:szCs w:val="28"/>
          <w:lang w:val="bg-BG"/>
        </w:rPr>
      </w:pPr>
      <w:r w:rsidRPr="008A5524">
        <w:rPr>
          <w:rFonts w:ascii="Times New Roman" w:hAnsi="Times New Roman"/>
          <w:b/>
          <w:sz w:val="28"/>
          <w:szCs w:val="28"/>
          <w:lang w:val="bg-BG"/>
        </w:rPr>
        <w:t xml:space="preserve">       </w:t>
      </w:r>
      <w:r w:rsidR="00FC1B3D" w:rsidRPr="00FC1B3D">
        <w:rPr>
          <w:rFonts w:ascii="Times New Roman" w:hAnsi="Times New Roman"/>
          <w:b/>
          <w:sz w:val="28"/>
          <w:szCs w:val="28"/>
          <w:lang w:val="bg-BG"/>
        </w:rPr>
        <w:t xml:space="preserve">ПРОЕКТ   </w:t>
      </w:r>
      <w:r w:rsidR="00FC1B3D">
        <w:rPr>
          <w:rFonts w:ascii="Times New Roman" w:hAnsi="Times New Roman"/>
          <w:b/>
          <w:sz w:val="28"/>
          <w:szCs w:val="28"/>
          <w:lang w:val="bg-BG"/>
        </w:rPr>
        <w:t>НА</w:t>
      </w:r>
      <w:r w:rsidRPr="008A5524">
        <w:rPr>
          <w:rFonts w:ascii="Times New Roman" w:hAnsi="Times New Roman"/>
          <w:b/>
          <w:sz w:val="28"/>
          <w:szCs w:val="28"/>
          <w:lang w:val="bg-BG"/>
        </w:rPr>
        <w:t xml:space="preserve">   </w:t>
      </w:r>
      <w:r w:rsidR="007F09BC" w:rsidRPr="007F09BC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7F09BC" w:rsidRDefault="00D50B70" w:rsidP="000B4A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провеждане на четиринадесето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 xml:space="preserve"> заседание на Комитета за наблюдение</w:t>
      </w:r>
      <w:r w:rsidR="007F09B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н</w:t>
      </w:r>
      <w:r w:rsidR="00104F70">
        <w:rPr>
          <w:rFonts w:ascii="Times New Roman" w:hAnsi="Times New Roman"/>
          <w:b/>
          <w:sz w:val="24"/>
          <w:szCs w:val="24"/>
          <w:lang w:val="bg-BG"/>
        </w:rPr>
        <w:t>а Програмата за развитие на сел</w:t>
      </w:r>
      <w:r w:rsidR="00D8786C">
        <w:rPr>
          <w:rFonts w:ascii="Times New Roman" w:hAnsi="Times New Roman"/>
          <w:b/>
          <w:sz w:val="24"/>
          <w:szCs w:val="24"/>
          <w:lang w:val="bg-BG"/>
        </w:rPr>
        <w:t>с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ките райони (2014-2020)</w:t>
      </w:r>
      <w:r w:rsidR="007F09B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15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0</w:t>
      </w:r>
      <w:r w:rsidR="00D8786C">
        <w:rPr>
          <w:rFonts w:ascii="Times New Roman" w:hAnsi="Times New Roman"/>
          <w:b/>
          <w:sz w:val="24"/>
          <w:szCs w:val="24"/>
          <w:lang w:val="bg-BG"/>
        </w:rPr>
        <w:t>1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2020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D8786C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FC1B3D" w:rsidRDefault="00FC1B3D" w:rsidP="00FC1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хотел „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Рамада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“ София</w:t>
      </w:r>
      <w:r w:rsidR="007F09BC" w:rsidRPr="00FC1B3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7F09BC" w:rsidRPr="00FC1B3D" w:rsidRDefault="007F09BC" w:rsidP="00FC1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C1B3D">
        <w:rPr>
          <w:rFonts w:ascii="Times New Roman" w:hAnsi="Times New Roman"/>
          <w:b/>
          <w:sz w:val="24"/>
          <w:szCs w:val="24"/>
          <w:lang w:val="bg-BG"/>
        </w:rPr>
        <w:tab/>
      </w:r>
      <w:r w:rsidRPr="00FC1B3D">
        <w:rPr>
          <w:rFonts w:ascii="Times New Roman" w:hAnsi="Times New Roman"/>
          <w:b/>
          <w:sz w:val="24"/>
          <w:szCs w:val="24"/>
          <w:lang w:val="bg-BG"/>
        </w:rPr>
        <w:tab/>
      </w:r>
      <w:r w:rsidRPr="00FC1B3D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                                                                                </w:t>
      </w:r>
    </w:p>
    <w:tbl>
      <w:tblPr>
        <w:tblW w:w="5680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9460"/>
      </w:tblGrid>
      <w:tr w:rsidR="007F09BC" w:rsidRPr="002F4FBF" w:rsidTr="002F4FBF">
        <w:trPr>
          <w:trHeight w:val="344"/>
          <w:jc w:val="center"/>
        </w:trPr>
        <w:tc>
          <w:tcPr>
            <w:tcW w:w="673" w:type="pct"/>
          </w:tcPr>
          <w:p w:rsidR="007F09BC" w:rsidRPr="00FC1B3D" w:rsidRDefault="00C5030E" w:rsidP="00591C90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9:00–</w:t>
            </w:r>
            <w:r w:rsidR="007F09BC" w:rsidRPr="00FC1B3D">
              <w:rPr>
                <w:rFonts w:ascii="Times New Roman" w:hAnsi="Times New Roman" w:cs="Times New Roman"/>
                <w:b/>
                <w:lang w:val="bg-BG"/>
              </w:rPr>
              <w:t>9:30</w:t>
            </w:r>
          </w:p>
        </w:tc>
        <w:tc>
          <w:tcPr>
            <w:tcW w:w="4327" w:type="pct"/>
          </w:tcPr>
          <w:p w:rsidR="007F09BC" w:rsidRPr="00FC1B3D" w:rsidRDefault="007F09BC" w:rsidP="002F4FBF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Регистрация на участниците и кафе пауза</w:t>
            </w:r>
          </w:p>
        </w:tc>
      </w:tr>
      <w:tr w:rsidR="007F09BC" w:rsidRPr="002F4FBF" w:rsidTr="002F4FBF">
        <w:trPr>
          <w:trHeight w:val="1134"/>
          <w:jc w:val="center"/>
        </w:trPr>
        <w:tc>
          <w:tcPr>
            <w:tcW w:w="673" w:type="pct"/>
          </w:tcPr>
          <w:p w:rsidR="007F09BC" w:rsidRPr="00FC1B3D" w:rsidRDefault="007F09BC" w:rsidP="00591C90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9:30</w:t>
            </w:r>
            <w:r w:rsidR="00C5030E" w:rsidRPr="00FC1B3D">
              <w:rPr>
                <w:rFonts w:ascii="Times New Roman" w:hAnsi="Times New Roman" w:cs="Times New Roman"/>
                <w:b/>
                <w:lang w:val="bg-BG"/>
              </w:rPr>
              <w:t>–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>9:40</w:t>
            </w:r>
            <w:r w:rsidRPr="00FC1B3D">
              <w:rPr>
                <w:rFonts w:ascii="Times New Roman" w:hAnsi="Times New Roman" w:cs="Times New Roman"/>
                <w:lang w:val="bg-BG"/>
              </w:rPr>
              <w:tab/>
            </w:r>
          </w:p>
        </w:tc>
        <w:tc>
          <w:tcPr>
            <w:tcW w:w="4327" w:type="pct"/>
          </w:tcPr>
          <w:p w:rsidR="007F09BC" w:rsidRPr="00FC1B3D" w:rsidRDefault="00C5030E" w:rsidP="002F4FB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т. 1. </w:t>
            </w:r>
            <w:r w:rsidR="007F09BC" w:rsidRPr="00FC1B3D">
              <w:rPr>
                <w:rFonts w:ascii="Times New Roman" w:hAnsi="Times New Roman" w:cs="Times New Roman"/>
                <w:b/>
                <w:lang w:val="bg-BG"/>
              </w:rPr>
              <w:t>Откриване на заседанието на КН на ПРСР</w:t>
            </w:r>
            <w:r w:rsidR="00AC3B60" w:rsidRPr="00FC1B3D">
              <w:rPr>
                <w:rFonts w:ascii="Times New Roman" w:hAnsi="Times New Roman" w:cs="Times New Roman"/>
                <w:b/>
                <w:lang w:val="bg-BG"/>
              </w:rPr>
              <w:t xml:space="preserve"> 2014-2020 г.</w:t>
            </w:r>
            <w:r w:rsidR="007F09BC" w:rsidRPr="00FC1B3D">
              <w:rPr>
                <w:rFonts w:ascii="Times New Roman" w:hAnsi="Times New Roman" w:cs="Times New Roman"/>
                <w:b/>
                <w:lang w:val="bg-BG"/>
              </w:rPr>
              <w:t>, приемане на дневния ред.</w:t>
            </w:r>
          </w:p>
          <w:p w:rsidR="007F09BC" w:rsidRPr="00FC1B3D" w:rsidRDefault="007F09BC" w:rsidP="002F4FB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 xml:space="preserve">за одобрение </w:t>
            </w:r>
          </w:p>
          <w:p w:rsidR="007F09BC" w:rsidRPr="00FC1B3D" w:rsidRDefault="007F09BC" w:rsidP="002F4FB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д-р Лозана</w:t>
            </w:r>
            <w:r w:rsidRPr="00FC1B3D">
              <w:rPr>
                <w:rFonts w:ascii="Times New Roman" w:hAnsi="Times New Roman" w:cs="Times New Roman"/>
                <w:b/>
                <w:i/>
                <w:lang w:val="bg-BG"/>
              </w:rPr>
              <w:t xml:space="preserve"> </w:t>
            </w:r>
            <w:r w:rsidRPr="00FC1B3D">
              <w:rPr>
                <w:rFonts w:ascii="Times New Roman" w:hAnsi="Times New Roman" w:cs="Times New Roman"/>
                <w:i/>
                <w:lang w:val="bg-BG"/>
              </w:rPr>
              <w:t xml:space="preserve">Василева 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– </w:t>
            </w:r>
            <w:r w:rsidRPr="00FC1B3D">
              <w:rPr>
                <w:rFonts w:ascii="Times New Roman" w:hAnsi="Times New Roman" w:cs="Times New Roman"/>
                <w:i/>
                <w:lang w:val="bg-BG"/>
              </w:rPr>
              <w:t>заместник-министър на земеделието, храните и гори</w:t>
            </w:r>
            <w:r w:rsidR="00DB4540" w:rsidRPr="00FC1B3D">
              <w:rPr>
                <w:rFonts w:ascii="Times New Roman" w:hAnsi="Times New Roman" w:cs="Times New Roman"/>
                <w:i/>
                <w:lang w:val="bg-BG"/>
              </w:rPr>
              <w:t>те и председател на КН на ПРСР 2014-2020 г.</w:t>
            </w:r>
          </w:p>
        </w:tc>
      </w:tr>
      <w:tr w:rsidR="007F09BC" w:rsidRPr="002F4FBF" w:rsidTr="002F4FBF">
        <w:trPr>
          <w:trHeight w:val="803"/>
          <w:jc w:val="center"/>
        </w:trPr>
        <w:tc>
          <w:tcPr>
            <w:tcW w:w="673" w:type="pct"/>
          </w:tcPr>
          <w:p w:rsidR="007F09BC" w:rsidRPr="00FC1B3D" w:rsidRDefault="00C5030E" w:rsidP="00591C90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9:40–</w:t>
            </w:r>
            <w:r w:rsidR="007F09BC" w:rsidRPr="00FC1B3D">
              <w:rPr>
                <w:rFonts w:ascii="Times New Roman" w:hAnsi="Times New Roman" w:cs="Times New Roman"/>
                <w:b/>
                <w:lang w:val="bg-BG"/>
              </w:rPr>
              <w:t>9:50</w:t>
            </w:r>
          </w:p>
        </w:tc>
        <w:tc>
          <w:tcPr>
            <w:tcW w:w="4327" w:type="pct"/>
          </w:tcPr>
          <w:p w:rsidR="007F09BC" w:rsidRPr="00FC1B3D" w:rsidRDefault="007F09BC" w:rsidP="002F4FB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т. 2.</w:t>
            </w:r>
            <w:r w:rsidR="00283DFB" w:rsidRPr="00FC1B3D">
              <w:rPr>
                <w:rFonts w:ascii="Times New Roman" w:hAnsi="Times New Roman" w:cs="Times New Roman"/>
                <w:b/>
                <w:lang w:val="bg-BG"/>
              </w:rPr>
              <w:t xml:space="preserve"> Приемане на протокола от 13</w:t>
            </w:r>
            <w:r w:rsidR="00AC3B60" w:rsidRPr="00FC1B3D">
              <w:rPr>
                <w:rFonts w:ascii="Times New Roman" w:hAnsi="Times New Roman" w:cs="Times New Roman"/>
                <w:b/>
                <w:lang w:val="bg-BG"/>
              </w:rPr>
              <w:t>-то заседание на КН на ПРСР 2014-2020 г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>.</w:t>
            </w:r>
          </w:p>
          <w:p w:rsidR="007F09BC" w:rsidRPr="00FC1B3D" w:rsidRDefault="007F09BC" w:rsidP="002F4FB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 xml:space="preserve">за одобрение </w:t>
            </w:r>
          </w:p>
          <w:p w:rsidR="007F09BC" w:rsidRPr="00FC1B3D" w:rsidRDefault="007F09BC" w:rsidP="002F4FBF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Докладва: Секретариат на КН на ПРСР</w:t>
            </w:r>
            <w:r w:rsidR="00306F49" w:rsidRPr="00FC1B3D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="00DB4540" w:rsidRPr="00FC1B3D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2014-2020 г.</w:t>
            </w:r>
          </w:p>
        </w:tc>
      </w:tr>
      <w:tr w:rsidR="0023072E" w:rsidRPr="002F4FBF" w:rsidTr="002F4FBF">
        <w:trPr>
          <w:trHeight w:val="411"/>
          <w:jc w:val="center"/>
        </w:trPr>
        <w:tc>
          <w:tcPr>
            <w:tcW w:w="673" w:type="pct"/>
          </w:tcPr>
          <w:p w:rsidR="0023072E" w:rsidRPr="00FC1B3D" w:rsidRDefault="00C5030E" w:rsidP="00591C90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9:50</w:t>
            </w:r>
            <w:r w:rsidR="00E72D78" w:rsidRPr="00FC1B3D">
              <w:rPr>
                <w:rFonts w:ascii="Times New Roman" w:hAnsi="Times New Roman" w:cs="Times New Roman"/>
                <w:b/>
                <w:lang w:val="bg-BG"/>
              </w:rPr>
              <w:t>–</w:t>
            </w:r>
            <w:r w:rsidR="00104F70" w:rsidRPr="00FC1B3D">
              <w:rPr>
                <w:rFonts w:ascii="Times New Roman" w:hAnsi="Times New Roman" w:cs="Times New Roman"/>
                <w:b/>
                <w:lang w:val="bg-BG"/>
              </w:rPr>
              <w:t>11</w:t>
            </w:r>
            <w:r w:rsidR="00FA7F84" w:rsidRPr="00FC1B3D">
              <w:rPr>
                <w:rFonts w:ascii="Times New Roman" w:hAnsi="Times New Roman" w:cs="Times New Roman"/>
                <w:b/>
                <w:lang w:val="bg-BG"/>
              </w:rPr>
              <w:t>:</w:t>
            </w:r>
            <w:r w:rsidR="00FC1B3D" w:rsidRPr="00FC1B3D">
              <w:rPr>
                <w:rFonts w:ascii="Times New Roman" w:hAnsi="Times New Roman" w:cs="Times New Roman"/>
                <w:b/>
                <w:lang w:val="bg-BG"/>
              </w:rPr>
              <w:t>0</w:t>
            </w:r>
            <w:r w:rsidR="008A5524" w:rsidRPr="00FC1B3D">
              <w:rPr>
                <w:rFonts w:ascii="Times New Roman" w:hAnsi="Times New Roman" w:cs="Times New Roman"/>
                <w:b/>
                <w:lang w:val="bg-BG"/>
              </w:rPr>
              <w:t>0</w:t>
            </w:r>
          </w:p>
        </w:tc>
        <w:tc>
          <w:tcPr>
            <w:tcW w:w="4327" w:type="pct"/>
          </w:tcPr>
          <w:p w:rsidR="000F3A36" w:rsidRPr="00FC1B3D" w:rsidRDefault="0023072E" w:rsidP="002F4FBF">
            <w:pPr>
              <w:spacing w:line="240" w:lineRule="auto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т. 3. </w:t>
            </w:r>
            <w:r w:rsidR="000F3A36" w:rsidRPr="00FC1B3D">
              <w:rPr>
                <w:rFonts w:ascii="Times New Roman" w:hAnsi="Times New Roman" w:cs="Times New Roman"/>
                <w:b/>
                <w:lang w:val="bg-BG"/>
              </w:rPr>
              <w:t>Предложения на У</w:t>
            </w:r>
            <w:r w:rsidR="00AC3B60" w:rsidRPr="00FC1B3D">
              <w:rPr>
                <w:rFonts w:ascii="Times New Roman" w:hAnsi="Times New Roman" w:cs="Times New Roman"/>
                <w:b/>
                <w:lang w:val="bg-BG"/>
              </w:rPr>
              <w:t>правляващия орган (УО) на ПРСР 2014-2020 г.</w:t>
            </w:r>
            <w:r w:rsidR="000F3A36" w:rsidRPr="00FC1B3D">
              <w:rPr>
                <w:rFonts w:ascii="Times New Roman" w:hAnsi="Times New Roman" w:cs="Times New Roman"/>
                <w:b/>
                <w:lang w:val="bg-BG"/>
              </w:rPr>
              <w:t xml:space="preserve"> за </w:t>
            </w:r>
            <w:r w:rsidR="00A71E11" w:rsidRPr="00FC1B3D">
              <w:rPr>
                <w:rFonts w:ascii="Times New Roman" w:hAnsi="Times New Roman" w:cs="Times New Roman"/>
                <w:b/>
                <w:lang w:val="bg-BG"/>
              </w:rPr>
              <w:t>допълнение на 6</w:t>
            </w:r>
            <w:r w:rsidR="00283DFB" w:rsidRPr="00FC1B3D">
              <w:rPr>
                <w:rFonts w:ascii="Times New Roman" w:hAnsi="Times New Roman" w:cs="Times New Roman"/>
                <w:b/>
                <w:lang w:val="bg-BG"/>
              </w:rPr>
              <w:t>-</w:t>
            </w:r>
            <w:r w:rsidR="00A71E11" w:rsidRPr="00FC1B3D">
              <w:rPr>
                <w:rFonts w:ascii="Times New Roman" w:hAnsi="Times New Roman" w:cs="Times New Roman"/>
                <w:b/>
                <w:lang w:val="bg-BG"/>
              </w:rPr>
              <w:t>т</w:t>
            </w:r>
            <w:r w:rsidR="00FE3A43" w:rsidRPr="00FC1B3D">
              <w:rPr>
                <w:rFonts w:ascii="Times New Roman" w:hAnsi="Times New Roman" w:cs="Times New Roman"/>
                <w:b/>
                <w:lang w:val="bg-BG"/>
              </w:rPr>
              <w:t xml:space="preserve">о </w:t>
            </w:r>
            <w:r w:rsidR="000F3A36" w:rsidRPr="00FC1B3D">
              <w:rPr>
                <w:rFonts w:ascii="Times New Roman" w:hAnsi="Times New Roman" w:cs="Times New Roman"/>
                <w:b/>
                <w:lang w:val="bg-BG"/>
              </w:rPr>
              <w:t>изменение и допълнение на Програмата за развити</w:t>
            </w:r>
            <w:r w:rsidR="00DB4540" w:rsidRPr="00FC1B3D">
              <w:rPr>
                <w:rFonts w:ascii="Times New Roman" w:hAnsi="Times New Roman" w:cs="Times New Roman"/>
                <w:b/>
                <w:lang w:val="bg-BG"/>
              </w:rPr>
              <w:t>е на селските райони 2014-2020 г.</w:t>
            </w:r>
            <w:r w:rsidR="000F3A36" w:rsidRPr="00FC1B3D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AE7E0C" w:rsidRPr="00FC1B3D">
              <w:rPr>
                <w:rFonts w:ascii="Times New Roman" w:hAnsi="Times New Roman" w:cs="Times New Roman"/>
                <w:b/>
                <w:lang w:val="bg-BG"/>
              </w:rPr>
              <w:t>и предоставяне</w:t>
            </w:r>
            <w:r w:rsidR="000F3A36" w:rsidRPr="00FC1B3D">
              <w:rPr>
                <w:rFonts w:ascii="Times New Roman" w:hAnsi="Times New Roman" w:cs="Times New Roman"/>
                <w:b/>
                <w:lang w:val="bg-BG"/>
              </w:rPr>
              <w:t xml:space="preserve"> на мандат на Управляващия орган да </w:t>
            </w:r>
            <w:r w:rsidR="0097556A" w:rsidRPr="00FC1B3D">
              <w:rPr>
                <w:rFonts w:ascii="Times New Roman" w:hAnsi="Times New Roman" w:cs="Times New Roman"/>
                <w:b/>
                <w:lang w:val="bg-BG"/>
              </w:rPr>
              <w:t>договори промените с</w:t>
            </w:r>
            <w:r w:rsidR="00414289" w:rsidRPr="00FC1B3D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="000D6FCB" w:rsidRPr="00FC1B3D">
              <w:rPr>
                <w:rFonts w:ascii="Times New Roman" w:hAnsi="Times New Roman" w:cs="Times New Roman"/>
                <w:b/>
                <w:lang w:val="bg-BG"/>
              </w:rPr>
              <w:t>Европейската комисия</w:t>
            </w:r>
            <w:r w:rsidR="000F3A36" w:rsidRPr="00FC1B3D">
              <w:rPr>
                <w:rFonts w:ascii="Times New Roman" w:hAnsi="Times New Roman" w:cs="Times New Roman"/>
                <w:b/>
                <w:lang w:val="bg-BG"/>
              </w:rPr>
              <w:t>:</w:t>
            </w:r>
          </w:p>
          <w:p w:rsidR="00283DFB" w:rsidRPr="00FC1B3D" w:rsidRDefault="00283DFB" w:rsidP="001138A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3.1</w:t>
            </w:r>
            <w:r w:rsidR="00DB4540" w:rsidRPr="00FC1B3D">
              <w:rPr>
                <w:rFonts w:ascii="Times New Roman" w:hAnsi="Times New Roman" w:cs="Times New Roman"/>
                <w:b/>
                <w:lang w:val="bg-BG"/>
              </w:rPr>
              <w:t>.</w:t>
            </w:r>
            <w:r w:rsidR="00DB4540" w:rsidRPr="00FC1B3D">
              <w:rPr>
                <w:rFonts w:ascii="Times New Roman" w:hAnsi="Times New Roman" w:cs="Times New Roman"/>
                <w:lang w:val="bg-BG"/>
              </w:rPr>
              <w:t xml:space="preserve"> Предложение </w:t>
            </w:r>
            <w:r w:rsidRPr="00FC1B3D">
              <w:rPr>
                <w:rFonts w:ascii="Times New Roman" w:hAnsi="Times New Roman" w:cs="Times New Roman"/>
                <w:lang w:val="bg-BG"/>
              </w:rPr>
              <w:t>за допълнение</w:t>
            </w:r>
            <w:r w:rsidR="0097556A" w:rsidRPr="00FC1B3D">
              <w:rPr>
                <w:rFonts w:ascii="Times New Roman" w:hAnsi="Times New Roman" w:cs="Times New Roman"/>
                <w:lang w:val="bg-BG"/>
              </w:rPr>
              <w:t xml:space="preserve"> в текста на</w:t>
            </w:r>
            <w:r w:rsidR="00AE7E0C" w:rsidRPr="00FC1B3D">
              <w:rPr>
                <w:rFonts w:ascii="Times New Roman" w:hAnsi="Times New Roman" w:cs="Times New Roman"/>
                <w:lang w:val="bg-BG"/>
              </w:rPr>
              <w:t xml:space="preserve"> Мярка 5</w:t>
            </w:r>
            <w:r w:rsidR="00186779" w:rsidRPr="00FC1B3D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186779" w:rsidRPr="00FC1B3D">
              <w:rPr>
                <w:rFonts w:ascii="Times New Roman" w:hAnsi="Times New Roman" w:cs="Times New Roman"/>
                <w:i/>
                <w:lang w:val="bg-BG"/>
              </w:rPr>
              <w:t>“Възстановяване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</w:t>
            </w:r>
            <w:r w:rsidRPr="00FC1B3D">
              <w:rPr>
                <w:rFonts w:ascii="Times New Roman" w:hAnsi="Times New Roman" w:cs="Times New Roman"/>
                <w:lang w:val="bg-BG"/>
              </w:rPr>
              <w:t>, свързано с разширение на обхвата</w:t>
            </w:r>
            <w:r w:rsidR="00AC3B60" w:rsidRPr="00FC1B3D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AA2E97" w:rsidRPr="00FC1B3D">
              <w:rPr>
                <w:rFonts w:ascii="Times New Roman" w:hAnsi="Times New Roman" w:cs="Times New Roman"/>
                <w:lang w:val="bg-BG"/>
              </w:rPr>
              <w:t xml:space="preserve">на </w:t>
            </w:r>
            <w:r w:rsidRPr="00FC1B3D">
              <w:rPr>
                <w:rFonts w:ascii="Times New Roman" w:hAnsi="Times New Roman" w:cs="Times New Roman"/>
                <w:lang w:val="bg-BG"/>
              </w:rPr>
              <w:t>допустимите бенефициенти и допустимите разходи по под</w:t>
            </w:r>
            <w:r w:rsidR="00AA2E97" w:rsidRPr="00FC1B3D">
              <w:rPr>
                <w:rFonts w:ascii="Times New Roman" w:hAnsi="Times New Roman" w:cs="Times New Roman"/>
                <w:lang w:val="bg-BG"/>
              </w:rPr>
              <w:t>м</w:t>
            </w:r>
            <w:r w:rsidR="00BC1C44" w:rsidRPr="00FC1B3D">
              <w:rPr>
                <w:rFonts w:ascii="Times New Roman" w:hAnsi="Times New Roman" w:cs="Times New Roman"/>
                <w:lang w:val="bg-BG"/>
              </w:rPr>
              <w:t>ярка 5</w:t>
            </w:r>
            <w:r w:rsidRPr="00FC1B3D">
              <w:rPr>
                <w:rFonts w:ascii="Times New Roman" w:hAnsi="Times New Roman" w:cs="Times New Roman"/>
                <w:lang w:val="bg-BG"/>
              </w:rPr>
              <w:t>.1</w:t>
            </w:r>
            <w:r w:rsidR="00DF2CC7" w:rsidRPr="00FC1B3D">
              <w:rPr>
                <w:rFonts w:ascii="Times New Roman" w:hAnsi="Times New Roman" w:cs="Times New Roman"/>
                <w:lang w:val="bg-BG"/>
              </w:rPr>
              <w:t xml:space="preserve">  </w:t>
            </w:r>
            <w:r w:rsidR="00186779" w:rsidRPr="00FC1B3D">
              <w:rPr>
                <w:rFonts w:ascii="Times New Roman" w:hAnsi="Times New Roman" w:cs="Times New Roman"/>
                <w:lang w:val="bg-BG"/>
              </w:rPr>
              <w:t>от</w:t>
            </w:r>
            <w:r w:rsidR="002F4FBF">
              <w:rPr>
                <w:rFonts w:ascii="Times New Roman" w:hAnsi="Times New Roman" w:cs="Times New Roman"/>
                <w:lang w:val="bg-BG"/>
              </w:rPr>
              <w:t xml:space="preserve"> ПРСР 2014-2020 </w:t>
            </w:r>
            <w:r w:rsidR="00BC1C4D" w:rsidRPr="00FC1B3D">
              <w:rPr>
                <w:rFonts w:ascii="Times New Roman" w:hAnsi="Times New Roman" w:cs="Times New Roman"/>
                <w:lang w:val="bg-BG"/>
              </w:rPr>
              <w:t>г</w:t>
            </w:r>
            <w:r w:rsidRPr="00FC1B3D">
              <w:rPr>
                <w:rFonts w:ascii="Times New Roman" w:hAnsi="Times New Roman" w:cs="Times New Roman"/>
                <w:lang w:val="bg-BG"/>
              </w:rPr>
              <w:t>.</w:t>
            </w:r>
          </w:p>
          <w:p w:rsidR="00A71E11" w:rsidRPr="00FC1B3D" w:rsidRDefault="00A71E11" w:rsidP="001138A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3.</w:t>
            </w:r>
            <w:r w:rsidR="003D552B" w:rsidRPr="00FC1B3D">
              <w:rPr>
                <w:rFonts w:ascii="Times New Roman" w:hAnsi="Times New Roman" w:cs="Times New Roman"/>
                <w:b/>
                <w:lang w:val="bg-BG"/>
              </w:rPr>
              <w:t>2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>.</w:t>
            </w:r>
            <w:r w:rsidRPr="00FC1B3D">
              <w:rPr>
                <w:rFonts w:ascii="Times New Roman" w:hAnsi="Times New Roman" w:cs="Times New Roman"/>
                <w:lang w:val="bg-BG"/>
              </w:rPr>
              <w:t xml:space="preserve"> Предложение за промяна на текста на подмярка 7.3</w:t>
            </w:r>
            <w:r w:rsidR="006831D3" w:rsidRPr="00FC1B3D">
              <w:rPr>
                <w:rFonts w:ascii="Times New Roman" w:hAnsi="Times New Roman" w:cs="Times New Roman"/>
                <w:i/>
                <w:lang w:val="bg-BG"/>
              </w:rPr>
              <w:t xml:space="preserve"> „Подкрепа за широколентова инфраструктура, включително нейното създаване, подобрение и разширяване, пасивна широколентова инфраструктура и мерки за достъп до решения чрез широколентова инфраструктура и електронно правителство“.</w:t>
            </w:r>
          </w:p>
          <w:p w:rsidR="00BC1C44" w:rsidRPr="00FC1B3D" w:rsidRDefault="00375331" w:rsidP="001138A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3.</w:t>
            </w:r>
            <w:proofErr w:type="spellStart"/>
            <w:r w:rsidR="003D552B" w:rsidRPr="00FC1B3D">
              <w:rPr>
                <w:rFonts w:ascii="Times New Roman" w:hAnsi="Times New Roman" w:cs="Times New Roman"/>
                <w:b/>
                <w:lang w:val="bg-BG"/>
              </w:rPr>
              <w:t>3</w:t>
            </w:r>
            <w:proofErr w:type="spellEnd"/>
            <w:r w:rsidR="001F229F" w:rsidRPr="00FC1B3D">
              <w:rPr>
                <w:rFonts w:ascii="Times New Roman" w:hAnsi="Times New Roman" w:cs="Times New Roman"/>
                <w:b/>
                <w:lang w:val="bg-BG"/>
              </w:rPr>
              <w:t>.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Pr="00FC1B3D">
              <w:rPr>
                <w:rFonts w:ascii="Times New Roman" w:hAnsi="Times New Roman" w:cs="Times New Roman"/>
                <w:lang w:val="bg-BG"/>
              </w:rPr>
              <w:t>Предложение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Pr="00FC1B3D">
              <w:rPr>
                <w:rFonts w:ascii="Times New Roman" w:hAnsi="Times New Roman" w:cs="Times New Roman"/>
                <w:lang w:val="bg-BG"/>
              </w:rPr>
              <w:t>з</w:t>
            </w:r>
            <w:r w:rsidR="00AE7E0C" w:rsidRPr="00FC1B3D">
              <w:rPr>
                <w:rFonts w:ascii="Times New Roman" w:hAnsi="Times New Roman" w:cs="Times New Roman"/>
                <w:lang w:val="bg-BG"/>
              </w:rPr>
              <w:t>а промяна</w:t>
            </w:r>
            <w:r w:rsidRPr="00FC1B3D">
              <w:rPr>
                <w:rFonts w:ascii="Times New Roman" w:hAnsi="Times New Roman" w:cs="Times New Roman"/>
                <w:lang w:val="bg-BG"/>
              </w:rPr>
              <w:t xml:space="preserve"> в</w:t>
            </w:r>
            <w:r w:rsidR="0097556A" w:rsidRPr="00FC1B3D">
              <w:rPr>
                <w:rFonts w:ascii="Times New Roman" w:hAnsi="Times New Roman" w:cs="Times New Roman"/>
                <w:lang w:val="bg-BG"/>
              </w:rPr>
              <w:t xml:space="preserve"> текста</w:t>
            </w:r>
            <w:r w:rsidRPr="00FC1B3D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97556A" w:rsidRPr="00FC1B3D">
              <w:rPr>
                <w:rFonts w:ascii="Times New Roman" w:hAnsi="Times New Roman" w:cs="Times New Roman"/>
                <w:lang w:val="bg-BG"/>
              </w:rPr>
              <w:t>на</w:t>
            </w:r>
            <w:r w:rsidRPr="00FC1B3D">
              <w:rPr>
                <w:rFonts w:ascii="Times New Roman" w:hAnsi="Times New Roman" w:cs="Times New Roman"/>
                <w:lang w:val="bg-BG"/>
              </w:rPr>
              <w:t xml:space="preserve"> мярка 11</w:t>
            </w:r>
            <w:r w:rsidR="00AE7E0C" w:rsidRPr="00FC1B3D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AE7E0C" w:rsidRPr="00FC1B3D">
              <w:rPr>
                <w:rFonts w:ascii="Times New Roman" w:hAnsi="Times New Roman" w:cs="Times New Roman"/>
                <w:i/>
                <w:lang w:val="bg-BG"/>
              </w:rPr>
              <w:t>„Биологично земеделие“</w:t>
            </w:r>
            <w:r w:rsidR="00AE7E0C" w:rsidRPr="00FC1B3D">
              <w:rPr>
                <w:rFonts w:ascii="Times New Roman" w:hAnsi="Times New Roman" w:cs="Times New Roman"/>
                <w:lang w:val="bg-BG"/>
              </w:rPr>
              <w:t>, свързано с нивата на подпомагане.</w:t>
            </w:r>
          </w:p>
          <w:p w:rsidR="0023072E" w:rsidRPr="00FC1B3D" w:rsidRDefault="00E86A1E" w:rsidP="001138A1">
            <w:pPr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за одобрение</w:t>
            </w:r>
          </w:p>
          <w:p w:rsidR="008A5524" w:rsidRPr="00FC1B3D" w:rsidRDefault="0023072E" w:rsidP="001138A1">
            <w:pPr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Докл</w:t>
            </w:r>
            <w:r w:rsidR="00DB4540" w:rsidRPr="00FC1B3D">
              <w:rPr>
                <w:rFonts w:ascii="Times New Roman" w:hAnsi="Times New Roman" w:cs="Times New Roman"/>
                <w:i/>
                <w:lang w:val="bg-BG"/>
              </w:rPr>
              <w:t>адва: Управляващ орган на ПРСР 2014-2020 г.</w:t>
            </w:r>
          </w:p>
        </w:tc>
      </w:tr>
      <w:tr w:rsidR="003D552B" w:rsidRPr="002F4FBF" w:rsidTr="00C5030E">
        <w:trPr>
          <w:trHeight w:val="803"/>
          <w:jc w:val="center"/>
        </w:trPr>
        <w:tc>
          <w:tcPr>
            <w:tcW w:w="673" w:type="pct"/>
          </w:tcPr>
          <w:p w:rsidR="003D552B" w:rsidRPr="00FC1B3D" w:rsidRDefault="00FC1B3D" w:rsidP="00591C90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11:0</w:t>
            </w:r>
            <w:r w:rsidR="008A5524" w:rsidRPr="00FC1B3D">
              <w:rPr>
                <w:rFonts w:ascii="Times New Roman" w:hAnsi="Times New Roman" w:cs="Times New Roman"/>
                <w:b/>
                <w:lang w:val="bg-BG"/>
              </w:rPr>
              <w:t>0–12:00</w:t>
            </w:r>
          </w:p>
        </w:tc>
        <w:tc>
          <w:tcPr>
            <w:tcW w:w="4327" w:type="pct"/>
          </w:tcPr>
          <w:p w:rsidR="00FC1B3D" w:rsidRPr="00FC1B3D" w:rsidRDefault="00FC1B3D" w:rsidP="003D552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т.4</w:t>
            </w:r>
            <w:r w:rsidR="00EE65FF">
              <w:rPr>
                <w:rFonts w:ascii="Times New Roman" w:hAnsi="Times New Roman" w:cs="Times New Roman"/>
                <w:b/>
                <w:lang w:val="bg-BG"/>
              </w:rPr>
              <w:t>.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 Предложения на Управляващия орган (УО) на ПРСР 2014-2020 г. за 7-мо изменение и допълнение на Програмата за развитие на селските райони 2014-2020 г.</w:t>
            </w:r>
            <w:r w:rsidRPr="00FC1B3D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>и предоставяне на мандат на Управляващия орган да договори промените с Европейската комисия:</w:t>
            </w:r>
          </w:p>
          <w:p w:rsidR="00FC1B3D" w:rsidRPr="00FC1B3D" w:rsidRDefault="00FC1B3D" w:rsidP="003D552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  <w:r w:rsidRPr="003A0259">
              <w:rPr>
                <w:rFonts w:ascii="Times New Roman" w:hAnsi="Times New Roman" w:cs="Times New Roman"/>
                <w:b/>
                <w:lang w:val="bg-BG"/>
              </w:rPr>
              <w:t>4.1.</w:t>
            </w:r>
            <w:r w:rsidRPr="002F4F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C1B3D">
              <w:rPr>
                <w:rFonts w:ascii="Times New Roman" w:hAnsi="Times New Roman" w:cs="Times New Roman"/>
                <w:lang w:val="bg-BG"/>
              </w:rPr>
              <w:t xml:space="preserve">Предложение за прецизиран вариант на предефинирания обхват на районите със съществени природни ограничения, различни от планинските, съгласно чл. 32, ал. 1(б) от Регламент 1305/2013 г., във връзка с извършен анализ на Института по почвознание, </w:t>
            </w:r>
            <w:proofErr w:type="spellStart"/>
            <w:r w:rsidRPr="00FC1B3D">
              <w:rPr>
                <w:rFonts w:ascii="Times New Roman" w:hAnsi="Times New Roman" w:cs="Times New Roman"/>
                <w:lang w:val="bg-BG"/>
              </w:rPr>
              <w:t>агротехнологии</w:t>
            </w:r>
            <w:proofErr w:type="spellEnd"/>
            <w:r w:rsidRPr="00FC1B3D">
              <w:rPr>
                <w:rFonts w:ascii="Times New Roman" w:hAnsi="Times New Roman" w:cs="Times New Roman"/>
                <w:lang w:val="bg-BG"/>
              </w:rPr>
              <w:t xml:space="preserve"> и защита на растенията „Никола </w:t>
            </w:r>
            <w:proofErr w:type="spellStart"/>
            <w:r w:rsidRPr="00FC1B3D">
              <w:rPr>
                <w:rFonts w:ascii="Times New Roman" w:hAnsi="Times New Roman" w:cs="Times New Roman"/>
                <w:lang w:val="bg-BG"/>
              </w:rPr>
              <w:t>Пушкаров</w:t>
            </w:r>
            <w:proofErr w:type="spellEnd"/>
            <w:r w:rsidRPr="00FC1B3D">
              <w:rPr>
                <w:rFonts w:ascii="Times New Roman" w:hAnsi="Times New Roman" w:cs="Times New Roman"/>
                <w:lang w:val="bg-BG"/>
              </w:rPr>
              <w:t>“ и Националния институт по метеорология и хидрология.</w:t>
            </w:r>
          </w:p>
          <w:p w:rsidR="003D552B" w:rsidRPr="00FC1B3D" w:rsidRDefault="003D552B" w:rsidP="003D552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  <w:r w:rsidRPr="003A0259">
              <w:rPr>
                <w:rFonts w:ascii="Times New Roman" w:hAnsi="Times New Roman" w:cs="Times New Roman"/>
                <w:b/>
                <w:lang w:val="bg-BG"/>
              </w:rPr>
              <w:t>4.</w:t>
            </w:r>
            <w:r w:rsidR="00FC1B3D" w:rsidRPr="003A0259">
              <w:rPr>
                <w:rFonts w:ascii="Times New Roman" w:hAnsi="Times New Roman" w:cs="Times New Roman"/>
                <w:b/>
                <w:lang w:val="bg-BG"/>
              </w:rPr>
              <w:t>2</w:t>
            </w:r>
            <w:r w:rsidRPr="00FC1B3D">
              <w:rPr>
                <w:rFonts w:ascii="Times New Roman" w:hAnsi="Times New Roman" w:cs="Times New Roman"/>
                <w:lang w:val="bg-BG"/>
              </w:rPr>
              <w:t xml:space="preserve"> Предложение за дефиниране на обхват на райони, засегнати от други специфични </w:t>
            </w:r>
            <w:r w:rsidRPr="00FC1B3D">
              <w:rPr>
                <w:rFonts w:ascii="Times New Roman" w:hAnsi="Times New Roman" w:cs="Times New Roman"/>
                <w:lang w:val="bg-BG"/>
              </w:rPr>
              <w:lastRenderedPageBreak/>
              <w:t xml:space="preserve">ограничения, съгласно чл. 32, ал.1(в) от Регламент 1305/2013 г., във връзка с извършен анализ на Института по почвознание, </w:t>
            </w:r>
            <w:proofErr w:type="spellStart"/>
            <w:r w:rsidRPr="00FC1B3D">
              <w:rPr>
                <w:rFonts w:ascii="Times New Roman" w:hAnsi="Times New Roman" w:cs="Times New Roman"/>
                <w:lang w:val="bg-BG"/>
              </w:rPr>
              <w:t>агротехнологии</w:t>
            </w:r>
            <w:proofErr w:type="spellEnd"/>
            <w:r w:rsidRPr="00FC1B3D">
              <w:rPr>
                <w:rFonts w:ascii="Times New Roman" w:hAnsi="Times New Roman" w:cs="Times New Roman"/>
                <w:lang w:val="bg-BG"/>
              </w:rPr>
              <w:t xml:space="preserve"> и защита на растенията „Никола </w:t>
            </w:r>
            <w:proofErr w:type="spellStart"/>
            <w:r w:rsidRPr="00FC1B3D">
              <w:rPr>
                <w:rFonts w:ascii="Times New Roman" w:hAnsi="Times New Roman" w:cs="Times New Roman"/>
                <w:lang w:val="bg-BG"/>
              </w:rPr>
              <w:t>Пушкаров</w:t>
            </w:r>
            <w:proofErr w:type="spellEnd"/>
            <w:r w:rsidRPr="00FC1B3D">
              <w:rPr>
                <w:rFonts w:ascii="Times New Roman" w:hAnsi="Times New Roman" w:cs="Times New Roman"/>
                <w:lang w:val="bg-BG"/>
              </w:rPr>
              <w:t>“ и Националния институт по метеорология и хидрология.</w:t>
            </w:r>
          </w:p>
          <w:p w:rsidR="003D552B" w:rsidRPr="00FC1B3D" w:rsidRDefault="003D552B" w:rsidP="003D552B">
            <w:pPr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за одобрение</w:t>
            </w:r>
          </w:p>
          <w:p w:rsidR="003D552B" w:rsidRPr="00FC1B3D" w:rsidRDefault="003D552B" w:rsidP="00C5030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Докладва: Управляващ орган на ПРСР 2014-2020 г.</w:t>
            </w:r>
            <w:r w:rsidR="001138A1">
              <w:rPr>
                <w:rFonts w:ascii="Times New Roman" w:hAnsi="Times New Roman" w:cs="Times New Roman"/>
                <w:i/>
                <w:lang w:val="bg-BG"/>
              </w:rPr>
              <w:t xml:space="preserve"> </w:t>
            </w:r>
            <w:r w:rsidR="00083397">
              <w:rPr>
                <w:rFonts w:ascii="Times New Roman" w:hAnsi="Times New Roman" w:cs="Times New Roman"/>
                <w:i/>
                <w:lang w:val="bg-BG"/>
              </w:rPr>
              <w:t xml:space="preserve">и представители на ИПАЗР „Никола </w:t>
            </w:r>
            <w:proofErr w:type="spellStart"/>
            <w:r w:rsidR="00083397">
              <w:rPr>
                <w:rFonts w:ascii="Times New Roman" w:hAnsi="Times New Roman" w:cs="Times New Roman"/>
                <w:i/>
                <w:lang w:val="bg-BG"/>
              </w:rPr>
              <w:t>Пушкаров</w:t>
            </w:r>
            <w:proofErr w:type="spellEnd"/>
            <w:r w:rsidR="00083397">
              <w:rPr>
                <w:rFonts w:ascii="Times New Roman" w:hAnsi="Times New Roman" w:cs="Times New Roman"/>
                <w:i/>
                <w:lang w:val="bg-BG"/>
              </w:rPr>
              <w:t>“ и НИМХ</w:t>
            </w:r>
            <w:r w:rsidR="001138A1">
              <w:rPr>
                <w:rFonts w:ascii="Times New Roman" w:hAnsi="Times New Roman" w:cs="Times New Roman"/>
                <w:i/>
                <w:lang w:val="bg-BG"/>
              </w:rPr>
              <w:t>.</w:t>
            </w:r>
          </w:p>
        </w:tc>
      </w:tr>
      <w:tr w:rsidR="008A5524" w:rsidRPr="002F4FBF" w:rsidTr="000B4A23">
        <w:trPr>
          <w:trHeight w:val="1726"/>
          <w:jc w:val="center"/>
        </w:trPr>
        <w:tc>
          <w:tcPr>
            <w:tcW w:w="673" w:type="pct"/>
          </w:tcPr>
          <w:p w:rsidR="008A5524" w:rsidRPr="00FC1B3D" w:rsidRDefault="008A5524" w:rsidP="00591C90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lastRenderedPageBreak/>
              <w:t>12:00–12:30</w:t>
            </w:r>
          </w:p>
        </w:tc>
        <w:tc>
          <w:tcPr>
            <w:tcW w:w="4327" w:type="pct"/>
          </w:tcPr>
          <w:p w:rsidR="008A5524" w:rsidRPr="00FC1B3D" w:rsidRDefault="008A5524" w:rsidP="008A552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т. 5. Предложение на УО на ПРСР 2014-2020 г. за изменение и допълнение на критериите за подбор на проектни предложения по подмярка</w:t>
            </w:r>
            <w:r w:rsidR="002F4FBF">
              <w:rPr>
                <w:rFonts w:ascii="Times New Roman" w:hAnsi="Times New Roman" w:cs="Times New Roman"/>
                <w:b/>
                <w:lang w:val="bg-BG"/>
              </w:rPr>
              <w:t xml:space="preserve"> 6.3 „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Стартова помощ за развитието на малки стопанства“ (ТПП), свързано с предстоящия целеви прием за земеделски стопани в сектор „Животновъдство“. </w:t>
            </w:r>
          </w:p>
          <w:p w:rsidR="008A5524" w:rsidRPr="00FC1B3D" w:rsidRDefault="008A5524" w:rsidP="008A552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за одобрение</w:t>
            </w:r>
          </w:p>
          <w:p w:rsidR="008A5524" w:rsidRPr="00FC1B3D" w:rsidRDefault="008A5524" w:rsidP="008A552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Докладва: Управл</w:t>
            </w:r>
            <w:r w:rsidR="000B4A23" w:rsidRPr="00FC1B3D">
              <w:rPr>
                <w:rFonts w:ascii="Times New Roman" w:hAnsi="Times New Roman" w:cs="Times New Roman"/>
                <w:i/>
                <w:lang w:val="bg-BG"/>
              </w:rPr>
              <w:t>яващ орган на ПРСР 2014-2020 г.</w:t>
            </w:r>
          </w:p>
        </w:tc>
      </w:tr>
      <w:tr w:rsidR="000B4A23" w:rsidRPr="008A5524" w:rsidTr="00FC1B3D">
        <w:trPr>
          <w:trHeight w:val="266"/>
          <w:jc w:val="center"/>
        </w:trPr>
        <w:tc>
          <w:tcPr>
            <w:tcW w:w="673" w:type="pct"/>
          </w:tcPr>
          <w:p w:rsidR="000B4A23" w:rsidRPr="00FC1B3D" w:rsidRDefault="000B4A23" w:rsidP="00591C90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12:30-13:30</w:t>
            </w:r>
          </w:p>
        </w:tc>
        <w:tc>
          <w:tcPr>
            <w:tcW w:w="4327" w:type="pct"/>
          </w:tcPr>
          <w:p w:rsidR="000B4A23" w:rsidRPr="00FC1B3D" w:rsidRDefault="000B4A23" w:rsidP="008A552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Обяд</w:t>
            </w:r>
          </w:p>
        </w:tc>
      </w:tr>
      <w:tr w:rsidR="004A4D62" w:rsidRPr="002F4FBF" w:rsidTr="004C5421">
        <w:trPr>
          <w:trHeight w:val="1039"/>
          <w:jc w:val="center"/>
        </w:trPr>
        <w:tc>
          <w:tcPr>
            <w:tcW w:w="673" w:type="pct"/>
          </w:tcPr>
          <w:p w:rsidR="004A4D62" w:rsidRPr="00FC1B3D" w:rsidRDefault="004A4D62" w:rsidP="004153D3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13:30–14:00</w:t>
            </w:r>
          </w:p>
        </w:tc>
        <w:tc>
          <w:tcPr>
            <w:tcW w:w="4327" w:type="pct"/>
          </w:tcPr>
          <w:p w:rsidR="004A4D62" w:rsidRPr="00FC1B3D" w:rsidRDefault="004A4D62" w:rsidP="004C542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т. 6. Предложение на УО на ПРСР 2014-2020 г. за изменение и допълнение на критериите за подбор на проектни предложения по подмярка 4.1 </w:t>
            </w:r>
            <w:r w:rsidRPr="00FC1B3D">
              <w:rPr>
                <w:rFonts w:ascii="Times New Roman" w:hAnsi="Times New Roman" w:cs="Times New Roman"/>
                <w:b/>
                <w:i/>
                <w:lang w:val="bg-BG"/>
              </w:rPr>
              <w:t>„Инвестиции в земеделски стопанства“</w:t>
            </w:r>
            <w:r w:rsidRPr="00FC1B3D">
              <w:rPr>
                <w:rFonts w:ascii="Times New Roman" w:hAnsi="Times New Roman" w:cs="Times New Roman"/>
                <w:b/>
                <w:lang w:val="bg-BG"/>
              </w:rPr>
              <w:t>, свързано с предстоящия целеви прием за земеделски стопани в сектор „Животновъдство“.</w:t>
            </w:r>
          </w:p>
          <w:p w:rsidR="004A4D62" w:rsidRPr="00FC1B3D" w:rsidRDefault="004A4D62" w:rsidP="0037533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за одобрение</w:t>
            </w:r>
          </w:p>
          <w:p w:rsidR="004A4D62" w:rsidRPr="00FC1B3D" w:rsidRDefault="004A4D62" w:rsidP="0037533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Докладва: Управляващ орган на ПРСР 2014-2020 г.</w:t>
            </w:r>
          </w:p>
        </w:tc>
      </w:tr>
      <w:tr w:rsidR="004A4D62" w:rsidRPr="002F4FBF" w:rsidTr="004C5421">
        <w:trPr>
          <w:trHeight w:val="1039"/>
          <w:jc w:val="center"/>
        </w:trPr>
        <w:tc>
          <w:tcPr>
            <w:tcW w:w="673" w:type="pct"/>
          </w:tcPr>
          <w:p w:rsidR="004A4D62" w:rsidRPr="00FC1B3D" w:rsidRDefault="004A4D62" w:rsidP="004153D3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14:00–14:30</w:t>
            </w:r>
          </w:p>
        </w:tc>
        <w:tc>
          <w:tcPr>
            <w:tcW w:w="4327" w:type="pct"/>
          </w:tcPr>
          <w:p w:rsidR="004A4D62" w:rsidRPr="00FC1B3D" w:rsidRDefault="004A4D62" w:rsidP="0037533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т. 7. Предложение на УО на ПРСР 2014-2020 г. за критерии за подбор на проектни предложения по подмярка 5.1 </w:t>
            </w:r>
            <w:r w:rsidRPr="00FC1B3D">
              <w:rPr>
                <w:rFonts w:ascii="Times New Roman" w:hAnsi="Times New Roman" w:cs="Times New Roman"/>
                <w:b/>
                <w:i/>
                <w:lang w:val="bg-BG"/>
              </w:rPr>
              <w:t>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събития“.</w:t>
            </w:r>
          </w:p>
          <w:p w:rsidR="004A4D62" w:rsidRPr="00FC1B3D" w:rsidRDefault="004A4D62" w:rsidP="0037533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за одобрение</w:t>
            </w:r>
          </w:p>
          <w:p w:rsidR="004A4D62" w:rsidRPr="00FC1B3D" w:rsidRDefault="004A4D62" w:rsidP="0037533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Докладва: Управляващ орган на ПРСР 2014-2020 г</w:t>
            </w:r>
          </w:p>
        </w:tc>
      </w:tr>
      <w:tr w:rsidR="004A4D62" w:rsidRPr="002F4FBF" w:rsidTr="00744E21">
        <w:trPr>
          <w:trHeight w:val="1171"/>
          <w:jc w:val="center"/>
        </w:trPr>
        <w:tc>
          <w:tcPr>
            <w:tcW w:w="673" w:type="pct"/>
          </w:tcPr>
          <w:p w:rsidR="004A4D62" w:rsidRPr="00FC1B3D" w:rsidRDefault="004A4D62" w:rsidP="004153D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14:30–15:00</w:t>
            </w:r>
          </w:p>
        </w:tc>
        <w:tc>
          <w:tcPr>
            <w:tcW w:w="4327" w:type="pct"/>
          </w:tcPr>
          <w:p w:rsidR="00744E21" w:rsidRPr="00FC1B3D" w:rsidRDefault="004A4D62" w:rsidP="00744E21">
            <w:pPr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т. 8. </w:t>
            </w:r>
            <w:r w:rsidR="00744E21" w:rsidRPr="00FC1B3D">
              <w:rPr>
                <w:rFonts w:ascii="Times New Roman" w:hAnsi="Times New Roman" w:cs="Times New Roman"/>
                <w:b/>
                <w:lang w:val="bg-BG"/>
              </w:rPr>
              <w:t>Предложение на УО на ПРСР 2014-2020 г. за актуализация на Индикативната годишна работна програма за 2020 г.</w:t>
            </w:r>
          </w:p>
          <w:p w:rsidR="00744E21" w:rsidRPr="00FC1B3D" w:rsidRDefault="00744E21" w:rsidP="00744E2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за одобрение</w:t>
            </w:r>
          </w:p>
          <w:p w:rsidR="00744E21" w:rsidRPr="00FC1B3D" w:rsidRDefault="00744E21" w:rsidP="00744E2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>Докладва: Управляващ орган на ПРСР 2014-2020 г.</w:t>
            </w:r>
          </w:p>
          <w:p w:rsidR="004A4D62" w:rsidRPr="00FC1B3D" w:rsidRDefault="004A4D62" w:rsidP="001D2BD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FC1B3D">
              <w:rPr>
                <w:rFonts w:ascii="Times New Roman" w:hAnsi="Times New Roman" w:cs="Times New Roman"/>
                <w:i/>
                <w:lang w:val="bg-BG"/>
              </w:rPr>
              <w:t xml:space="preserve"> </w:t>
            </w:r>
          </w:p>
        </w:tc>
      </w:tr>
      <w:tr w:rsidR="004A4D62" w:rsidRPr="002F4FBF" w:rsidTr="00C5030E">
        <w:trPr>
          <w:trHeight w:val="278"/>
          <w:jc w:val="center"/>
        </w:trPr>
        <w:tc>
          <w:tcPr>
            <w:tcW w:w="673" w:type="pct"/>
          </w:tcPr>
          <w:p w:rsidR="004A4D62" w:rsidRPr="00FC1B3D" w:rsidRDefault="004A4D62" w:rsidP="004153D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 xml:space="preserve">15:00 </w:t>
            </w:r>
          </w:p>
        </w:tc>
        <w:tc>
          <w:tcPr>
            <w:tcW w:w="4327" w:type="pct"/>
          </w:tcPr>
          <w:p w:rsidR="00744E21" w:rsidRPr="00744E21" w:rsidRDefault="004A4D62" w:rsidP="00744E21">
            <w:pPr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FC1B3D">
              <w:rPr>
                <w:rFonts w:ascii="Times New Roman" w:hAnsi="Times New Roman" w:cs="Times New Roman"/>
                <w:b/>
                <w:lang w:val="bg-BG"/>
              </w:rPr>
              <w:t>т. 9</w:t>
            </w:r>
            <w:r w:rsidRPr="002F4FBF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744E21">
              <w:rPr>
                <w:lang w:val="bg-BG"/>
              </w:rPr>
              <w:t xml:space="preserve"> </w:t>
            </w:r>
            <w:bookmarkStart w:id="0" w:name="_GoBack"/>
            <w:bookmarkEnd w:id="0"/>
            <w:r w:rsidR="00744E21" w:rsidRPr="00744E21">
              <w:rPr>
                <w:rFonts w:ascii="Times New Roman" w:hAnsi="Times New Roman" w:cs="Times New Roman"/>
                <w:b/>
                <w:lang w:val="ru-RU"/>
              </w:rPr>
              <w:t>Информация за напредъка на ПРСР 2014-2020 г., напредък по обработката на заявленията, напредък по мерките свързани с плащания на площ, напредък по изпълнението на ВОМР.</w:t>
            </w:r>
          </w:p>
          <w:p w:rsidR="00744E21" w:rsidRPr="00744E21" w:rsidRDefault="00744E21" w:rsidP="00744E21">
            <w:pPr>
              <w:contextualSpacing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744E21">
              <w:rPr>
                <w:rFonts w:ascii="Times New Roman" w:hAnsi="Times New Roman" w:cs="Times New Roman"/>
                <w:i/>
                <w:lang w:val="ru-RU"/>
              </w:rPr>
              <w:t>за информация</w:t>
            </w:r>
          </w:p>
          <w:p w:rsidR="00744E21" w:rsidRPr="00744E21" w:rsidRDefault="00744E21" w:rsidP="00744E21">
            <w:pPr>
              <w:contextualSpacing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744E21">
              <w:rPr>
                <w:rFonts w:ascii="Times New Roman" w:hAnsi="Times New Roman" w:cs="Times New Roman"/>
                <w:i/>
                <w:lang w:val="ru-RU"/>
              </w:rPr>
              <w:t xml:space="preserve">Докладват: Държавен фонд „Земеделие“- РА  </w:t>
            </w:r>
          </w:p>
          <w:p w:rsidR="00744E21" w:rsidRPr="00744E21" w:rsidRDefault="00744E21" w:rsidP="00744E21">
            <w:pPr>
              <w:contextualSpacing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744E21">
              <w:rPr>
                <w:rFonts w:ascii="Times New Roman" w:hAnsi="Times New Roman" w:cs="Times New Roman"/>
                <w:i/>
                <w:lang w:val="ru-RU"/>
              </w:rPr>
              <w:t xml:space="preserve">                     Управляващ орган на ПРСР 2014-2020 г. </w:t>
            </w:r>
            <w:r w:rsidR="004A4D62" w:rsidRPr="00744E21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</w:p>
          <w:p w:rsidR="004A4D62" w:rsidRPr="00FC1B3D" w:rsidRDefault="004A4D62" w:rsidP="001F229F">
            <w:pPr>
              <w:contextualSpacing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</w:tbl>
    <w:p w:rsidR="007F09BC" w:rsidRPr="00B06E6A" w:rsidRDefault="007F09BC" w:rsidP="000B4A23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F09BC" w:rsidRPr="00B06E6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6D97"/>
    <w:rsid w:val="00021F1C"/>
    <w:rsid w:val="0003621D"/>
    <w:rsid w:val="000720E7"/>
    <w:rsid w:val="0007372C"/>
    <w:rsid w:val="00082499"/>
    <w:rsid w:val="00083397"/>
    <w:rsid w:val="00096BB6"/>
    <w:rsid w:val="000B4A23"/>
    <w:rsid w:val="000D6269"/>
    <w:rsid w:val="000D6FCB"/>
    <w:rsid w:val="000E2EF7"/>
    <w:rsid w:val="000E4794"/>
    <w:rsid w:val="000F3A36"/>
    <w:rsid w:val="00104F70"/>
    <w:rsid w:val="001138A1"/>
    <w:rsid w:val="001308CB"/>
    <w:rsid w:val="00157BCD"/>
    <w:rsid w:val="00167B2E"/>
    <w:rsid w:val="00180036"/>
    <w:rsid w:val="00186779"/>
    <w:rsid w:val="001D2BD4"/>
    <w:rsid w:val="001F2178"/>
    <w:rsid w:val="001F229F"/>
    <w:rsid w:val="0023072E"/>
    <w:rsid w:val="00254002"/>
    <w:rsid w:val="00256136"/>
    <w:rsid w:val="00272341"/>
    <w:rsid w:val="00281BDD"/>
    <w:rsid w:val="00283DFB"/>
    <w:rsid w:val="00290D8D"/>
    <w:rsid w:val="002A0A00"/>
    <w:rsid w:val="002A1618"/>
    <w:rsid w:val="002A358B"/>
    <w:rsid w:val="002C5042"/>
    <w:rsid w:val="002E6F94"/>
    <w:rsid w:val="002F4FBF"/>
    <w:rsid w:val="002F6C0C"/>
    <w:rsid w:val="00306DA9"/>
    <w:rsid w:val="00306F49"/>
    <w:rsid w:val="00346265"/>
    <w:rsid w:val="00347EEF"/>
    <w:rsid w:val="00375331"/>
    <w:rsid w:val="00387BC3"/>
    <w:rsid w:val="00387EE6"/>
    <w:rsid w:val="00394DDF"/>
    <w:rsid w:val="003A0259"/>
    <w:rsid w:val="003A3B1E"/>
    <w:rsid w:val="003B27AD"/>
    <w:rsid w:val="003B7078"/>
    <w:rsid w:val="003D552B"/>
    <w:rsid w:val="003E2876"/>
    <w:rsid w:val="00414289"/>
    <w:rsid w:val="0042704C"/>
    <w:rsid w:val="0043615A"/>
    <w:rsid w:val="00466EAF"/>
    <w:rsid w:val="004766AB"/>
    <w:rsid w:val="00480F81"/>
    <w:rsid w:val="004838AD"/>
    <w:rsid w:val="0049605A"/>
    <w:rsid w:val="004A4D62"/>
    <w:rsid w:val="004C0A3D"/>
    <w:rsid w:val="004E2846"/>
    <w:rsid w:val="00525CAB"/>
    <w:rsid w:val="00567F39"/>
    <w:rsid w:val="005A6113"/>
    <w:rsid w:val="005A736F"/>
    <w:rsid w:val="005F04C3"/>
    <w:rsid w:val="00630A3A"/>
    <w:rsid w:val="006831D3"/>
    <w:rsid w:val="006B4D5E"/>
    <w:rsid w:val="006C42D9"/>
    <w:rsid w:val="006E77EC"/>
    <w:rsid w:val="00714A26"/>
    <w:rsid w:val="00734A23"/>
    <w:rsid w:val="00744061"/>
    <w:rsid w:val="00744E21"/>
    <w:rsid w:val="0078668C"/>
    <w:rsid w:val="00796563"/>
    <w:rsid w:val="00797BF9"/>
    <w:rsid w:val="007C4876"/>
    <w:rsid w:val="007D621E"/>
    <w:rsid w:val="007F09BC"/>
    <w:rsid w:val="007F1FF1"/>
    <w:rsid w:val="0080186C"/>
    <w:rsid w:val="00813FB0"/>
    <w:rsid w:val="0082575E"/>
    <w:rsid w:val="00835580"/>
    <w:rsid w:val="00846F22"/>
    <w:rsid w:val="00865C1B"/>
    <w:rsid w:val="00893EF1"/>
    <w:rsid w:val="00894E7C"/>
    <w:rsid w:val="008A5524"/>
    <w:rsid w:val="008C16B6"/>
    <w:rsid w:val="008D1130"/>
    <w:rsid w:val="009031DA"/>
    <w:rsid w:val="00930497"/>
    <w:rsid w:val="0097556A"/>
    <w:rsid w:val="0098279F"/>
    <w:rsid w:val="0098372B"/>
    <w:rsid w:val="009A6CD4"/>
    <w:rsid w:val="009B37EA"/>
    <w:rsid w:val="009D1951"/>
    <w:rsid w:val="00A04E91"/>
    <w:rsid w:val="00A16EAF"/>
    <w:rsid w:val="00A623B9"/>
    <w:rsid w:val="00A704DA"/>
    <w:rsid w:val="00A71E11"/>
    <w:rsid w:val="00A86481"/>
    <w:rsid w:val="00A9152A"/>
    <w:rsid w:val="00AA2E97"/>
    <w:rsid w:val="00AA4CC8"/>
    <w:rsid w:val="00AA702F"/>
    <w:rsid w:val="00AC3B60"/>
    <w:rsid w:val="00AC5304"/>
    <w:rsid w:val="00AE7867"/>
    <w:rsid w:val="00AE7E0C"/>
    <w:rsid w:val="00AE7E4C"/>
    <w:rsid w:val="00B06E6A"/>
    <w:rsid w:val="00B100B3"/>
    <w:rsid w:val="00B54410"/>
    <w:rsid w:val="00B71B40"/>
    <w:rsid w:val="00B86194"/>
    <w:rsid w:val="00BC1C44"/>
    <w:rsid w:val="00BC1C4D"/>
    <w:rsid w:val="00BE3F07"/>
    <w:rsid w:val="00BE5B27"/>
    <w:rsid w:val="00BF0F08"/>
    <w:rsid w:val="00C137B0"/>
    <w:rsid w:val="00C5030E"/>
    <w:rsid w:val="00CA7D34"/>
    <w:rsid w:val="00CC0BBC"/>
    <w:rsid w:val="00CE4CEF"/>
    <w:rsid w:val="00CF5A1F"/>
    <w:rsid w:val="00D125EF"/>
    <w:rsid w:val="00D50B70"/>
    <w:rsid w:val="00D84C63"/>
    <w:rsid w:val="00D8786C"/>
    <w:rsid w:val="00D92F15"/>
    <w:rsid w:val="00DA54C8"/>
    <w:rsid w:val="00DB4540"/>
    <w:rsid w:val="00DC31CF"/>
    <w:rsid w:val="00DF2CC7"/>
    <w:rsid w:val="00E11937"/>
    <w:rsid w:val="00E14039"/>
    <w:rsid w:val="00E2086E"/>
    <w:rsid w:val="00E2156C"/>
    <w:rsid w:val="00E303A6"/>
    <w:rsid w:val="00E350E1"/>
    <w:rsid w:val="00E72D78"/>
    <w:rsid w:val="00E86A1E"/>
    <w:rsid w:val="00E95309"/>
    <w:rsid w:val="00EE65FF"/>
    <w:rsid w:val="00EF697B"/>
    <w:rsid w:val="00F059D7"/>
    <w:rsid w:val="00F07BA1"/>
    <w:rsid w:val="00F13141"/>
    <w:rsid w:val="00F30DDA"/>
    <w:rsid w:val="00F516CB"/>
    <w:rsid w:val="00F70ECC"/>
    <w:rsid w:val="00F72156"/>
    <w:rsid w:val="00FA1AB1"/>
    <w:rsid w:val="00FA7F84"/>
    <w:rsid w:val="00FC1B3D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8F1C6-98FD-46C8-8D48-FFF3E7603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Snezhana Grigorova</cp:lastModifiedBy>
  <cp:revision>4</cp:revision>
  <cp:lastPrinted>2020-01-13T08:47:00Z</cp:lastPrinted>
  <dcterms:created xsi:type="dcterms:W3CDTF">2020-01-13T09:47:00Z</dcterms:created>
  <dcterms:modified xsi:type="dcterms:W3CDTF">2020-01-14T14:38:00Z</dcterms:modified>
</cp:coreProperties>
</file>